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F9A" w:rsidRPr="001635E9" w:rsidRDefault="007F0F9A" w:rsidP="001635E9">
      <w:pPr>
        <w:pStyle w:val="a5"/>
        <w:rPr>
          <w:color w:val="C00000"/>
        </w:rPr>
      </w:pPr>
      <w:r w:rsidRPr="001635E9">
        <w:rPr>
          <w:color w:val="C00000"/>
        </w:rPr>
        <w:t>ПАМЯТКА ДЛЯ РОДИТЕЛЕЙ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1. Раннее проявление музыкальных способностей говорит о необходимости начинать музыкальное развитие ребенка как можно раньше. 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>«Если не заложить</w:t>
      </w:r>
      <w:proofErr w:type="gramStart"/>
      <w:r w:rsidRPr="001635E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635E9">
        <w:rPr>
          <w:rFonts w:ascii="Times New Roman" w:hAnsi="Times New Roman" w:cs="Times New Roman"/>
          <w:sz w:val="28"/>
          <w:szCs w:val="28"/>
        </w:rPr>
        <w:t xml:space="preserve"> с самого начала прочный фундамент, то бесполезно пытаться построить прочное здание: даже если оно будет! красиво снаружи, оно нее равно развалится на куски от сильного ветра и землетрясения», — считают педагоги. 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Время, упущенное как возможность формирования интеллекта, творческих, музыкальных способностей ребенка, будет невосполнимо. 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2.Путь развития музыкальности каждого человека неодинаков. Поэтому не следует огорчаться, если у вашего малыша </w:t>
      </w:r>
      <w:proofErr w:type="gramStart"/>
      <w:r w:rsidRPr="001635E9">
        <w:rPr>
          <w:rFonts w:ascii="Times New Roman" w:hAnsi="Times New Roman" w:cs="Times New Roman"/>
          <w:sz w:val="28"/>
          <w:szCs w:val="28"/>
        </w:rPr>
        <w:t>нет настроения что-нибудь спеть</w:t>
      </w:r>
      <w:proofErr w:type="gramEnd"/>
      <w:r w:rsidRPr="001635E9">
        <w:rPr>
          <w:rFonts w:ascii="Times New Roman" w:hAnsi="Times New Roman" w:cs="Times New Roman"/>
          <w:sz w:val="28"/>
          <w:szCs w:val="28"/>
        </w:rPr>
        <w:t xml:space="preserve"> или ему не хочется танцевать, а если и возникают подобные желания, то пение, на ваш взгляд, кажется далеким от совершенства, а движения смешны и неуклюжи. Не расстраивайтесь! Количественные накопления обязательно перейдут </w:t>
      </w:r>
      <w:proofErr w:type="gramStart"/>
      <w:r w:rsidRPr="001635E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635E9">
        <w:rPr>
          <w:rFonts w:ascii="Times New Roman" w:hAnsi="Times New Roman" w:cs="Times New Roman"/>
          <w:sz w:val="28"/>
          <w:szCs w:val="28"/>
        </w:rPr>
        <w:t xml:space="preserve"> качественные. Для этого потребуется время и терпение.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3. Отсутствие </w:t>
      </w:r>
      <w:proofErr w:type="gramStart"/>
      <w:r w:rsidRPr="001635E9">
        <w:rPr>
          <w:rFonts w:ascii="Times New Roman" w:hAnsi="Times New Roman" w:cs="Times New Roman"/>
          <w:sz w:val="28"/>
          <w:szCs w:val="28"/>
        </w:rPr>
        <w:t>какой-либо</w:t>
      </w:r>
      <w:proofErr w:type="gramEnd"/>
      <w:r w:rsidRPr="001635E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1635E9">
        <w:rPr>
          <w:rFonts w:ascii="Times New Roman" w:hAnsi="Times New Roman" w:cs="Times New Roman"/>
          <w:sz w:val="28"/>
          <w:szCs w:val="28"/>
        </w:rPr>
        <w:t>из способностей может тормозить развитие остальных. Значит, задачей взрослого является устранение не</w:t>
      </w:r>
      <w:r w:rsidR="001635E9">
        <w:rPr>
          <w:rFonts w:ascii="Times New Roman" w:hAnsi="Times New Roman" w:cs="Times New Roman"/>
          <w:sz w:val="28"/>
          <w:szCs w:val="28"/>
        </w:rPr>
        <w:t xml:space="preserve"> </w:t>
      </w:r>
      <w:r w:rsidRPr="001635E9">
        <w:rPr>
          <w:rFonts w:ascii="Times New Roman" w:hAnsi="Times New Roman" w:cs="Times New Roman"/>
          <w:sz w:val="28"/>
          <w:szCs w:val="28"/>
        </w:rPr>
        <w:t>желаемого тормоза.</w:t>
      </w:r>
    </w:p>
    <w:p w:rsidR="007F0F9A" w:rsidRPr="001635E9" w:rsidRDefault="007F0F9A" w:rsidP="001635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>4. Не «приклеивайте» вашему ребенку «ярлык» немузыкальный, если вы ничего не сделали для того, чтобы эту музыкальность у него развить.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>Итак, постарайтесь запомнить главное: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Чем активнее общение вашего ребенка с музыкой, 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тем более музыкальным он становится, 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 xml:space="preserve">чем более музыкальным становится, 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>тем радостнее и желаннее новые встречи с ней.</w:t>
      </w:r>
    </w:p>
    <w:p w:rsidR="007F0F9A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6D23" w:rsidRPr="001635E9" w:rsidRDefault="007F0F9A" w:rsidP="001635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35E9">
        <w:rPr>
          <w:rFonts w:ascii="Times New Roman" w:hAnsi="Times New Roman" w:cs="Times New Roman"/>
          <w:sz w:val="28"/>
          <w:szCs w:val="28"/>
        </w:rPr>
        <w:t>Ну, а если вам не приходилось никогда раньше читать специальной литературы и разбираться в музыкальной терминологии, не пугайте</w:t>
      </w:r>
      <w:r w:rsidR="001635E9">
        <w:rPr>
          <w:rFonts w:ascii="Times New Roman" w:hAnsi="Times New Roman" w:cs="Times New Roman"/>
          <w:sz w:val="28"/>
          <w:szCs w:val="28"/>
        </w:rPr>
        <w:t xml:space="preserve">сь таких слов, как чувство лада; </w:t>
      </w:r>
      <w:proofErr w:type="spellStart"/>
      <w:r w:rsidRPr="001635E9">
        <w:rPr>
          <w:rFonts w:ascii="Times New Roman" w:hAnsi="Times New Roman" w:cs="Times New Roman"/>
          <w:sz w:val="28"/>
          <w:szCs w:val="28"/>
        </w:rPr>
        <w:t>звуковысотный</w:t>
      </w:r>
      <w:proofErr w:type="spellEnd"/>
      <w:r w:rsidRPr="001635E9">
        <w:rPr>
          <w:rFonts w:ascii="Times New Roman" w:hAnsi="Times New Roman" w:cs="Times New Roman"/>
          <w:sz w:val="28"/>
          <w:szCs w:val="28"/>
        </w:rPr>
        <w:t xml:space="preserve"> слух. Понять их содержание будет значительно легче, если немножко больше узнать о том, что собой представляют самые обычные, окружающие нас постоянно звуки, у которых, оказывается, имеются свои тайны и загадки.</w:t>
      </w:r>
    </w:p>
    <w:sectPr w:rsidR="002D6D23" w:rsidRPr="001635E9" w:rsidSect="001635E9">
      <w:pgSz w:w="11906" w:h="16838"/>
      <w:pgMar w:top="1134" w:right="850" w:bottom="1134" w:left="1701" w:header="708" w:footer="708" w:gutter="0"/>
      <w:pgBorders w:offsetFrom="page">
        <w:top w:val="musicNotes" w:sz="16" w:space="24" w:color="auto"/>
        <w:left w:val="musicNotes" w:sz="16" w:space="24" w:color="auto"/>
        <w:bottom w:val="musicNotes" w:sz="16" w:space="24" w:color="auto"/>
        <w:right w:val="musicNotes" w:sz="1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0F9A"/>
    <w:rsid w:val="000C7A60"/>
    <w:rsid w:val="001635E9"/>
    <w:rsid w:val="002D6D23"/>
    <w:rsid w:val="00326F16"/>
    <w:rsid w:val="005F636F"/>
    <w:rsid w:val="007F0F9A"/>
    <w:rsid w:val="0093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D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1635E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1635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Title"/>
    <w:basedOn w:val="a"/>
    <w:next w:val="a"/>
    <w:link w:val="a6"/>
    <w:uiPriority w:val="10"/>
    <w:qFormat/>
    <w:rsid w:val="001635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1635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3</cp:revision>
  <dcterms:created xsi:type="dcterms:W3CDTF">2011-09-27T19:04:00Z</dcterms:created>
  <dcterms:modified xsi:type="dcterms:W3CDTF">2013-11-05T18:31:00Z</dcterms:modified>
</cp:coreProperties>
</file>